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F75B9" w14:textId="30B813B8" w:rsidR="003E4DD4" w:rsidRDefault="007857DD" w:rsidP="003E4DD4">
      <w:pPr>
        <w:jc w:val="center"/>
        <w:rPr>
          <w:b/>
          <w:bCs/>
        </w:rPr>
      </w:pPr>
      <w:r>
        <w:rPr>
          <w:b/>
          <w:bCs/>
        </w:rPr>
        <w:t>Building Inspector</w:t>
      </w:r>
      <w:r w:rsidR="001F3278" w:rsidRPr="001F3278">
        <w:rPr>
          <w:b/>
          <w:bCs/>
        </w:rPr>
        <w:br/>
      </w:r>
      <w:r w:rsidR="003E4DD4" w:rsidRPr="001F3278">
        <w:rPr>
          <w:b/>
          <w:bCs/>
        </w:rPr>
        <w:t>Village of Sussex, Wisconsin</w:t>
      </w:r>
    </w:p>
    <w:p w14:paraId="063D2C29" w14:textId="20955EF0" w:rsidR="00C567E9" w:rsidRPr="00C567E9" w:rsidRDefault="00E87369" w:rsidP="00C567E9">
      <w:r>
        <w:br/>
      </w:r>
      <w:r w:rsidR="001C748A" w:rsidRPr="001C748A">
        <w:t>The Village of Sussex is currently seeking a qualified and dedicated individual to serve as a Building Inspector within our Community Development Department. This position plays a critical role in ensuring that residential construction and development projects within the Village comply with applicable building, zoning, plumbing, electrical, HVAC, and safety codes.</w:t>
      </w:r>
      <w:r w:rsidR="00F1537C">
        <w:t xml:space="preserve"> </w:t>
      </w:r>
      <w:r w:rsidR="00C567E9" w:rsidRPr="00C567E9">
        <w:t xml:space="preserve">The Building Inspector </w:t>
      </w:r>
      <w:r w:rsidR="00C567E9">
        <w:t>is</w:t>
      </w:r>
      <w:r w:rsidR="00C567E9" w:rsidRPr="00C567E9">
        <w:t xml:space="preserve"> responsible for reviewing building permit applications, interpreting building plans and blueprints, issuing various permits, and conducting thorough field inspections. This includes but is not limited to inspections for footings, foundations, erosion control measures, final occupancies, decks, swimming pools, and residential alterations. The inspector will also be expected to enforce the Zoning Ordinance and applicable building codes and maintain accurate and detailed records of all inspections and permits issued.</w:t>
      </w:r>
    </w:p>
    <w:p w14:paraId="051E0EC0" w14:textId="388AE185" w:rsidR="00980C09" w:rsidRPr="00835C8C" w:rsidRDefault="004B5F3E" w:rsidP="003A3FCA">
      <w:pPr>
        <w:rPr>
          <w:b/>
          <w:bCs/>
        </w:rPr>
      </w:pPr>
      <w:r w:rsidRPr="00835C8C">
        <w:rPr>
          <w:b/>
          <w:bCs/>
        </w:rPr>
        <w:t>Qualifications:</w:t>
      </w:r>
    </w:p>
    <w:p w14:paraId="2D7B73FD" w14:textId="77777777" w:rsidR="0052639F" w:rsidRDefault="0052639F" w:rsidP="0052639F">
      <w:pPr>
        <w:pStyle w:val="ListParagraph"/>
        <w:numPr>
          <w:ilvl w:val="0"/>
          <w:numId w:val="2"/>
        </w:numPr>
      </w:pPr>
      <w:r>
        <w:t xml:space="preserve">High school degree required. Vocational/Technical degree in construction or related field preferred. </w:t>
      </w:r>
    </w:p>
    <w:p w14:paraId="741D7E4F" w14:textId="77777777" w:rsidR="0052639F" w:rsidRDefault="0052639F" w:rsidP="0052639F">
      <w:pPr>
        <w:pStyle w:val="ListParagraph"/>
        <w:numPr>
          <w:ilvl w:val="0"/>
          <w:numId w:val="2"/>
        </w:numPr>
      </w:pPr>
      <w:r>
        <w:t xml:space="preserve">At least five years of progressively responsible skilled construction or construction management experience, or three years of previous experience as an Inspector. </w:t>
      </w:r>
    </w:p>
    <w:p w14:paraId="2A838EE4" w14:textId="77777777" w:rsidR="0052639F" w:rsidRDefault="0052639F" w:rsidP="0052639F">
      <w:pPr>
        <w:pStyle w:val="ListParagraph"/>
        <w:numPr>
          <w:ilvl w:val="0"/>
          <w:numId w:val="2"/>
        </w:numPr>
      </w:pPr>
      <w:r>
        <w:t>Prefer at least three years of management or supervisory experience.</w:t>
      </w:r>
    </w:p>
    <w:p w14:paraId="140D93C7" w14:textId="77777777" w:rsidR="0052639F" w:rsidRDefault="0052639F" w:rsidP="0052639F">
      <w:pPr>
        <w:pStyle w:val="ListParagraph"/>
        <w:numPr>
          <w:ilvl w:val="0"/>
          <w:numId w:val="2"/>
        </w:numPr>
      </w:pPr>
      <w:r>
        <w:t>State of Wisconsin Certification as Inspector for Construction, HVAC, Electric, Plumbing, (Commercial Building, Electrical, and Plumbing certification highly preferred).</w:t>
      </w:r>
    </w:p>
    <w:p w14:paraId="67EAEFB0" w14:textId="77777777" w:rsidR="0052639F" w:rsidRDefault="0052639F" w:rsidP="0052639F">
      <w:pPr>
        <w:pStyle w:val="ListParagraph"/>
        <w:numPr>
          <w:ilvl w:val="0"/>
          <w:numId w:val="2"/>
        </w:numPr>
      </w:pPr>
      <w:r>
        <w:t xml:space="preserve">Valid Driver’s License. </w:t>
      </w:r>
    </w:p>
    <w:p w14:paraId="5BCD629E" w14:textId="23EE2470" w:rsidR="004B5F3E" w:rsidRPr="00835C8C" w:rsidRDefault="004B5F3E" w:rsidP="003A3FCA">
      <w:pPr>
        <w:rPr>
          <w:b/>
          <w:bCs/>
        </w:rPr>
      </w:pPr>
      <w:r w:rsidRPr="00835C8C">
        <w:rPr>
          <w:b/>
          <w:bCs/>
        </w:rPr>
        <w:t>Pay and Benefits:</w:t>
      </w:r>
    </w:p>
    <w:p w14:paraId="52CAD2E0" w14:textId="3B38E40B" w:rsidR="00C1238E" w:rsidRDefault="00397D54" w:rsidP="003A3FCA">
      <w:r w:rsidRPr="00397D54">
        <w:t xml:space="preserve">The </w:t>
      </w:r>
      <w:r w:rsidR="00EC1A98">
        <w:t xml:space="preserve">starting </w:t>
      </w:r>
      <w:r w:rsidR="008B33E9">
        <w:t>salary</w:t>
      </w:r>
      <w:r w:rsidR="000E0F92">
        <w:t xml:space="preserve"> range</w:t>
      </w:r>
      <w:r w:rsidR="00EC1A98">
        <w:t xml:space="preserve"> is</w:t>
      </w:r>
      <w:r w:rsidRPr="00397D54">
        <w:t xml:space="preserve"> $</w:t>
      </w:r>
      <w:r w:rsidR="000E0F92">
        <w:t>72,250 to $</w:t>
      </w:r>
      <w:r w:rsidR="00591003">
        <w:t>104,788</w:t>
      </w:r>
      <w:r w:rsidRPr="00397D54">
        <w:t xml:space="preserve">, with actual </w:t>
      </w:r>
      <w:r w:rsidR="00D02BAB">
        <w:t>rate</w:t>
      </w:r>
      <w:r w:rsidRPr="00397D54">
        <w:t xml:space="preserve"> dependent on experience and qualifications. Sussex has an excellent benefits package, participation in the Wisconsin Retirement System, a deferred compensation match, a strong commitment to professional development, and a family friendly work environment.  </w:t>
      </w:r>
    </w:p>
    <w:p w14:paraId="507C524C" w14:textId="3F792779" w:rsidR="004B5F3E" w:rsidRPr="00F1224E" w:rsidRDefault="004B5F3E" w:rsidP="003A3FCA">
      <w:pPr>
        <w:rPr>
          <w:b/>
          <w:bCs/>
        </w:rPr>
      </w:pPr>
      <w:r w:rsidRPr="00F1224E">
        <w:rPr>
          <w:b/>
          <w:bCs/>
        </w:rPr>
        <w:t>Application Process:</w:t>
      </w:r>
    </w:p>
    <w:p w14:paraId="4400A593" w14:textId="7D454414" w:rsidR="00980C09" w:rsidRDefault="00980C09" w:rsidP="003A3FCA">
      <w:r w:rsidRPr="00980C09">
        <w:t xml:space="preserve">Qualified applicants should submit a completed employment application, resume, and letter of interest at villagesussex.org/hiring. </w:t>
      </w:r>
      <w:r w:rsidR="0027195E">
        <w:t>This position is open until filled.</w:t>
      </w:r>
    </w:p>
    <w:p w14:paraId="00CE3497" w14:textId="77777777" w:rsidR="00BA3F08" w:rsidRDefault="00BA3F08" w:rsidP="003A3FCA">
      <w:pPr>
        <w:rPr>
          <w:b/>
          <w:bCs/>
        </w:rPr>
      </w:pPr>
    </w:p>
    <w:p w14:paraId="71765C4F" w14:textId="4D84F595" w:rsidR="004B5F3E" w:rsidRPr="00835C8C" w:rsidRDefault="004B5F3E" w:rsidP="003A3FCA">
      <w:pPr>
        <w:rPr>
          <w:b/>
          <w:bCs/>
        </w:rPr>
      </w:pPr>
      <w:r w:rsidRPr="00835C8C">
        <w:rPr>
          <w:b/>
          <w:bCs/>
        </w:rPr>
        <w:lastRenderedPageBreak/>
        <w:t>About Sussex:</w:t>
      </w:r>
    </w:p>
    <w:p w14:paraId="721BBC86" w14:textId="319CEA03" w:rsidR="005639CB" w:rsidRDefault="005639CB" w:rsidP="005639CB">
      <w:r>
        <w:t>The Village of Sussex, WI (population 12,</w:t>
      </w:r>
      <w:r w:rsidR="00774CCE">
        <w:t>162</w:t>
      </w:r>
      <w:r>
        <w:t>) is a growing suburb in Waukesha County located 19 miles northwest of downtown Milwaukee. Sussex offers an outstanding quality of life, embracing family-friendly living, a premier school district, quality parks, low crime rates, and economic vitality.  The Village’s family friendly workplace emphasizes professional development and high touch customer service. The 2024 equalized tax base was nearly $2.4 billion, with considerable growth underway, and continued growth expected for the next decade.</w:t>
      </w:r>
    </w:p>
    <w:p w14:paraId="55B0D6A0" w14:textId="6CD5262E" w:rsidR="001736DE" w:rsidRDefault="007D2AC5" w:rsidP="003E4DD4">
      <w:r>
        <w:t>The Village of Sussex is an Equal Opportunity Employer.</w:t>
      </w:r>
    </w:p>
    <w:sectPr w:rsidR="001736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F4116"/>
    <w:multiLevelType w:val="hybridMultilevel"/>
    <w:tmpl w:val="608A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2404F5"/>
    <w:multiLevelType w:val="hybridMultilevel"/>
    <w:tmpl w:val="D41A6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1757241">
    <w:abstractNumId w:val="1"/>
  </w:num>
  <w:num w:numId="2" w16cid:durableId="1950434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4C3"/>
    <w:rsid w:val="000305E3"/>
    <w:rsid w:val="0004190C"/>
    <w:rsid w:val="000663A3"/>
    <w:rsid w:val="000E0F92"/>
    <w:rsid w:val="001736DE"/>
    <w:rsid w:val="00174A8E"/>
    <w:rsid w:val="00177ACF"/>
    <w:rsid w:val="001A5BED"/>
    <w:rsid w:val="001C748A"/>
    <w:rsid w:val="001F3278"/>
    <w:rsid w:val="0027195E"/>
    <w:rsid w:val="00294D73"/>
    <w:rsid w:val="003425D6"/>
    <w:rsid w:val="0034512A"/>
    <w:rsid w:val="00384ADF"/>
    <w:rsid w:val="00397D54"/>
    <w:rsid w:val="003A3FCA"/>
    <w:rsid w:val="003E4DD4"/>
    <w:rsid w:val="003F20D4"/>
    <w:rsid w:val="003F5F14"/>
    <w:rsid w:val="00406D23"/>
    <w:rsid w:val="0046029B"/>
    <w:rsid w:val="004B5F3E"/>
    <w:rsid w:val="004D55DB"/>
    <w:rsid w:val="0052639F"/>
    <w:rsid w:val="005639CB"/>
    <w:rsid w:val="005771BB"/>
    <w:rsid w:val="00591003"/>
    <w:rsid w:val="005D0ECD"/>
    <w:rsid w:val="005E38F0"/>
    <w:rsid w:val="00761944"/>
    <w:rsid w:val="00774CCE"/>
    <w:rsid w:val="007857DD"/>
    <w:rsid w:val="007D2AC5"/>
    <w:rsid w:val="00804902"/>
    <w:rsid w:val="00812C40"/>
    <w:rsid w:val="00835C8C"/>
    <w:rsid w:val="00850E43"/>
    <w:rsid w:val="00860B70"/>
    <w:rsid w:val="00890655"/>
    <w:rsid w:val="008B33E9"/>
    <w:rsid w:val="009076F5"/>
    <w:rsid w:val="00921057"/>
    <w:rsid w:val="00936DD3"/>
    <w:rsid w:val="00980C09"/>
    <w:rsid w:val="009930E4"/>
    <w:rsid w:val="00AC5513"/>
    <w:rsid w:val="00AD7361"/>
    <w:rsid w:val="00B96F36"/>
    <w:rsid w:val="00BA3F08"/>
    <w:rsid w:val="00BB3D0F"/>
    <w:rsid w:val="00BF6357"/>
    <w:rsid w:val="00C1238E"/>
    <w:rsid w:val="00C567E9"/>
    <w:rsid w:val="00C6477F"/>
    <w:rsid w:val="00C662FA"/>
    <w:rsid w:val="00C70872"/>
    <w:rsid w:val="00CB1FAC"/>
    <w:rsid w:val="00CF08ED"/>
    <w:rsid w:val="00D02BAB"/>
    <w:rsid w:val="00D21EFA"/>
    <w:rsid w:val="00D25710"/>
    <w:rsid w:val="00D35B36"/>
    <w:rsid w:val="00D65BD3"/>
    <w:rsid w:val="00DB59DA"/>
    <w:rsid w:val="00DC6F6E"/>
    <w:rsid w:val="00E034A0"/>
    <w:rsid w:val="00E63D5F"/>
    <w:rsid w:val="00E65190"/>
    <w:rsid w:val="00E82697"/>
    <w:rsid w:val="00E87369"/>
    <w:rsid w:val="00EC1A98"/>
    <w:rsid w:val="00EE64C3"/>
    <w:rsid w:val="00F1224E"/>
    <w:rsid w:val="00F1537C"/>
    <w:rsid w:val="00F23715"/>
    <w:rsid w:val="00F34297"/>
    <w:rsid w:val="00F8423D"/>
    <w:rsid w:val="00FC7255"/>
    <w:rsid w:val="00FD5414"/>
    <w:rsid w:val="00FD5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9F2CA"/>
  <w15:chartTrackingRefBased/>
  <w15:docId w15:val="{3DB8B83F-1C6B-456B-8751-51A777D41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64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64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64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64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64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64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64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64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64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64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64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64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64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64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64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64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64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64C3"/>
    <w:rPr>
      <w:rFonts w:eastAsiaTheme="majorEastAsia" w:cstheme="majorBidi"/>
      <w:color w:val="272727" w:themeColor="text1" w:themeTint="D8"/>
    </w:rPr>
  </w:style>
  <w:style w:type="paragraph" w:styleId="Title">
    <w:name w:val="Title"/>
    <w:basedOn w:val="Normal"/>
    <w:next w:val="Normal"/>
    <w:link w:val="TitleChar"/>
    <w:uiPriority w:val="10"/>
    <w:qFormat/>
    <w:rsid w:val="00EE64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64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64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64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64C3"/>
    <w:pPr>
      <w:spacing w:before="160"/>
      <w:jc w:val="center"/>
    </w:pPr>
    <w:rPr>
      <w:i/>
      <w:iCs/>
      <w:color w:val="404040" w:themeColor="text1" w:themeTint="BF"/>
    </w:rPr>
  </w:style>
  <w:style w:type="character" w:customStyle="1" w:styleId="QuoteChar">
    <w:name w:val="Quote Char"/>
    <w:basedOn w:val="DefaultParagraphFont"/>
    <w:link w:val="Quote"/>
    <w:uiPriority w:val="29"/>
    <w:rsid w:val="00EE64C3"/>
    <w:rPr>
      <w:i/>
      <w:iCs/>
      <w:color w:val="404040" w:themeColor="text1" w:themeTint="BF"/>
    </w:rPr>
  </w:style>
  <w:style w:type="paragraph" w:styleId="ListParagraph">
    <w:name w:val="List Paragraph"/>
    <w:basedOn w:val="Normal"/>
    <w:uiPriority w:val="34"/>
    <w:qFormat/>
    <w:rsid w:val="00EE64C3"/>
    <w:pPr>
      <w:ind w:left="720"/>
      <w:contextualSpacing/>
    </w:pPr>
  </w:style>
  <w:style w:type="character" w:styleId="IntenseEmphasis">
    <w:name w:val="Intense Emphasis"/>
    <w:basedOn w:val="DefaultParagraphFont"/>
    <w:uiPriority w:val="21"/>
    <w:qFormat/>
    <w:rsid w:val="00EE64C3"/>
    <w:rPr>
      <w:i/>
      <w:iCs/>
      <w:color w:val="0F4761" w:themeColor="accent1" w:themeShade="BF"/>
    </w:rPr>
  </w:style>
  <w:style w:type="paragraph" w:styleId="IntenseQuote">
    <w:name w:val="Intense Quote"/>
    <w:basedOn w:val="Normal"/>
    <w:next w:val="Normal"/>
    <w:link w:val="IntenseQuoteChar"/>
    <w:uiPriority w:val="30"/>
    <w:qFormat/>
    <w:rsid w:val="00EE64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64C3"/>
    <w:rPr>
      <w:i/>
      <w:iCs/>
      <w:color w:val="0F4761" w:themeColor="accent1" w:themeShade="BF"/>
    </w:rPr>
  </w:style>
  <w:style w:type="character" w:styleId="IntenseReference">
    <w:name w:val="Intense Reference"/>
    <w:basedOn w:val="DefaultParagraphFont"/>
    <w:uiPriority w:val="32"/>
    <w:qFormat/>
    <w:rsid w:val="00EE64C3"/>
    <w:rPr>
      <w:b/>
      <w:bCs/>
      <w:smallCaps/>
      <w:color w:val="0F4761" w:themeColor="accent1" w:themeShade="BF"/>
      <w:spacing w:val="5"/>
    </w:rPr>
  </w:style>
  <w:style w:type="paragraph" w:styleId="Revision">
    <w:name w:val="Revision"/>
    <w:hidden/>
    <w:uiPriority w:val="99"/>
    <w:semiHidden/>
    <w:rsid w:val="00FC72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223190">
      <w:bodyDiv w:val="1"/>
      <w:marLeft w:val="0"/>
      <w:marRight w:val="0"/>
      <w:marTop w:val="0"/>
      <w:marBottom w:val="0"/>
      <w:divBdr>
        <w:top w:val="none" w:sz="0" w:space="0" w:color="auto"/>
        <w:left w:val="none" w:sz="0" w:space="0" w:color="auto"/>
        <w:bottom w:val="none" w:sz="0" w:space="0" w:color="auto"/>
        <w:right w:val="none" w:sz="0" w:space="0" w:color="auto"/>
      </w:divBdr>
    </w:div>
    <w:div w:id="764157096">
      <w:bodyDiv w:val="1"/>
      <w:marLeft w:val="0"/>
      <w:marRight w:val="0"/>
      <w:marTop w:val="0"/>
      <w:marBottom w:val="0"/>
      <w:divBdr>
        <w:top w:val="none" w:sz="0" w:space="0" w:color="auto"/>
        <w:left w:val="none" w:sz="0" w:space="0" w:color="auto"/>
        <w:bottom w:val="none" w:sz="0" w:space="0" w:color="auto"/>
        <w:right w:val="none" w:sz="0" w:space="0" w:color="auto"/>
      </w:divBdr>
    </w:div>
    <w:div w:id="932472595">
      <w:bodyDiv w:val="1"/>
      <w:marLeft w:val="0"/>
      <w:marRight w:val="0"/>
      <w:marTop w:val="0"/>
      <w:marBottom w:val="0"/>
      <w:divBdr>
        <w:top w:val="none" w:sz="0" w:space="0" w:color="auto"/>
        <w:left w:val="none" w:sz="0" w:space="0" w:color="auto"/>
        <w:bottom w:val="none" w:sz="0" w:space="0" w:color="auto"/>
        <w:right w:val="none" w:sz="0" w:space="0" w:color="auto"/>
      </w:divBdr>
    </w:div>
    <w:div w:id="1418399811">
      <w:bodyDiv w:val="1"/>
      <w:marLeft w:val="0"/>
      <w:marRight w:val="0"/>
      <w:marTop w:val="0"/>
      <w:marBottom w:val="0"/>
      <w:divBdr>
        <w:top w:val="none" w:sz="0" w:space="0" w:color="auto"/>
        <w:left w:val="none" w:sz="0" w:space="0" w:color="auto"/>
        <w:bottom w:val="none" w:sz="0" w:space="0" w:color="auto"/>
        <w:right w:val="none" w:sz="0" w:space="0" w:color="auto"/>
      </w:divBdr>
    </w:div>
    <w:div w:id="1430199852">
      <w:bodyDiv w:val="1"/>
      <w:marLeft w:val="0"/>
      <w:marRight w:val="0"/>
      <w:marTop w:val="0"/>
      <w:marBottom w:val="0"/>
      <w:divBdr>
        <w:top w:val="none" w:sz="0" w:space="0" w:color="auto"/>
        <w:left w:val="none" w:sz="0" w:space="0" w:color="auto"/>
        <w:bottom w:val="none" w:sz="0" w:space="0" w:color="auto"/>
        <w:right w:val="none" w:sz="0" w:space="0" w:color="auto"/>
      </w:divBdr>
    </w:div>
    <w:div w:id="178449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a27a283-5c52-4da4-9fc3-429d93ac2f70">
      <Terms xmlns="http://schemas.microsoft.com/office/infopath/2007/PartnerControls"/>
    </lcf76f155ced4ddcb4097134ff3c332f>
    <TaxCatchAll xmlns="140a3bfc-0d7f-4f60-bd28-a9c70705fd6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5393F5C59BDB42A110680B6F6259A4" ma:contentTypeVersion="13" ma:contentTypeDescription="Create a new document." ma:contentTypeScope="" ma:versionID="ab4290dcd8dd87f8cebc2441147baab2">
  <xsd:schema xmlns:xsd="http://www.w3.org/2001/XMLSchema" xmlns:xs="http://www.w3.org/2001/XMLSchema" xmlns:p="http://schemas.microsoft.com/office/2006/metadata/properties" xmlns:ns2="8a27a283-5c52-4da4-9fc3-429d93ac2f70" xmlns:ns3="140a3bfc-0d7f-4f60-bd28-a9c70705fd6c" targetNamespace="http://schemas.microsoft.com/office/2006/metadata/properties" ma:root="true" ma:fieldsID="366cf2a66e47138fe2f73ccfe20a3086" ns2:_="" ns3:_="">
    <xsd:import namespace="8a27a283-5c52-4da4-9fc3-429d93ac2f70"/>
    <xsd:import namespace="140a3bfc-0d7f-4f60-bd28-a9c70705fd6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27a283-5c52-4da4-9fc3-429d93ac2f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f8489ce-2a7b-4af5-9209-ac78473fc17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0a3bfc-0d7f-4f60-bd28-a9c70705fd6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8d41492-5865-4e60-bf4d-0bfc5bdb6ad1}" ma:internalName="TaxCatchAll" ma:showField="CatchAllData" ma:web="140a3bfc-0d7f-4f60-bd28-a9c70705fd6c">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1CAAAD-0227-436A-BFD5-7D3E6380E58B}">
  <ds:schemaRefs>
    <ds:schemaRef ds:uri="http://schemas.microsoft.com/office/2006/metadata/properties"/>
    <ds:schemaRef ds:uri="http://schemas.microsoft.com/office/infopath/2007/PartnerControls"/>
    <ds:schemaRef ds:uri="8a27a283-5c52-4da4-9fc3-429d93ac2f70"/>
    <ds:schemaRef ds:uri="140a3bfc-0d7f-4f60-bd28-a9c70705fd6c"/>
  </ds:schemaRefs>
</ds:datastoreItem>
</file>

<file path=customXml/itemProps2.xml><?xml version="1.0" encoding="utf-8"?>
<ds:datastoreItem xmlns:ds="http://schemas.openxmlformats.org/officeDocument/2006/customXml" ds:itemID="{28D35B86-EAB7-4141-A060-EE17769579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27a283-5c52-4da4-9fc3-429d93ac2f70"/>
    <ds:schemaRef ds:uri="140a3bfc-0d7f-4f60-bd28-a9c70705fd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CF5A69-BB76-48E0-BCCA-4BA178A818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396</Words>
  <Characters>2261</Characters>
  <Application>Microsoft Office Word</Application>
  <DocSecurity>0</DocSecurity>
  <Lines>18</Lines>
  <Paragraphs>5</Paragraphs>
  <ScaleCrop>false</ScaleCrop>
  <Company>Village of Sussex</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Halie Dobbeck</dc:creator>
  <cp:keywords/>
  <dc:description/>
  <cp:lastModifiedBy>Katherine Gehl</cp:lastModifiedBy>
  <cp:revision>48</cp:revision>
  <dcterms:created xsi:type="dcterms:W3CDTF">2025-03-28T16:51:00Z</dcterms:created>
  <dcterms:modified xsi:type="dcterms:W3CDTF">2025-07-17T17:05:00Z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0x010100C95393F5C59BDB42A110680B6F6259A4</vt:lpwstr>
  </property>
  <property fmtid="{D5CDD505-2E9C-101B-9397-08002B2CF9AE}" pid="3" name="MediaServiceImageTags">
    <vt:lpwstr/>
  </property>
</Properties>
</file>